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3F" w:rsidRPr="0089345C" w:rsidRDefault="0036353F" w:rsidP="00E009E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9345C">
        <w:rPr>
          <w:b/>
          <w:sz w:val="36"/>
          <w:szCs w:val="36"/>
        </w:rPr>
        <w:t>PRESS TOUR</w:t>
      </w:r>
    </w:p>
    <w:p w:rsidR="0036353F" w:rsidRDefault="0036353F" w:rsidP="00690189">
      <w:pPr>
        <w:jc w:val="both"/>
        <w:rPr>
          <w:sz w:val="28"/>
          <w:szCs w:val="28"/>
        </w:rPr>
      </w:pPr>
    </w:p>
    <w:p w:rsidR="0036353F" w:rsidRPr="00E009ED" w:rsidRDefault="0036353F" w:rsidP="00210232">
      <w:pPr>
        <w:jc w:val="both"/>
        <w:rPr>
          <w:sz w:val="28"/>
          <w:szCs w:val="28"/>
        </w:rPr>
      </w:pPr>
      <w:r w:rsidRPr="00E009ED">
        <w:rPr>
          <w:sz w:val="28"/>
          <w:szCs w:val="28"/>
        </w:rPr>
        <w:t>SABATO 24 FEBBRAIO 2018</w:t>
      </w:r>
    </w:p>
    <w:p w:rsidR="0036353F" w:rsidRDefault="0036353F" w:rsidP="00210232">
      <w:pPr>
        <w:spacing w:after="0"/>
        <w:jc w:val="both"/>
        <w:rPr>
          <w:b/>
          <w:sz w:val="24"/>
          <w:szCs w:val="24"/>
        </w:rPr>
      </w:pPr>
      <w:r w:rsidRPr="00726F9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Val d’Aosta golosa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  <w:r w:rsidRPr="008D78EA">
        <w:rPr>
          <w:sz w:val="24"/>
          <w:szCs w:val="24"/>
        </w:rPr>
        <w:t xml:space="preserve">Tra gli scenari mozzafiato delle montagne valdostane, un viaggio </w:t>
      </w:r>
      <w:r>
        <w:rPr>
          <w:sz w:val="24"/>
          <w:szCs w:val="24"/>
        </w:rPr>
        <w:t xml:space="preserve">dedicato alle </w:t>
      </w:r>
      <w:r w:rsidRPr="008D78EA">
        <w:rPr>
          <w:sz w:val="24"/>
          <w:szCs w:val="24"/>
        </w:rPr>
        <w:t xml:space="preserve">eccellenze </w:t>
      </w:r>
      <w:r>
        <w:rPr>
          <w:sz w:val="24"/>
          <w:szCs w:val="24"/>
        </w:rPr>
        <w:t>DOP: dal M</w:t>
      </w:r>
      <w:r w:rsidRPr="008D78EA">
        <w:rPr>
          <w:sz w:val="24"/>
          <w:szCs w:val="24"/>
        </w:rPr>
        <w:t xml:space="preserve">agazzino di stagionatura e marchiatura della </w:t>
      </w:r>
      <w:r w:rsidRPr="008D78EA">
        <w:rPr>
          <w:b/>
          <w:sz w:val="24"/>
          <w:szCs w:val="24"/>
        </w:rPr>
        <w:t>Fontina D</w:t>
      </w:r>
      <w:r>
        <w:rPr>
          <w:b/>
          <w:sz w:val="24"/>
          <w:szCs w:val="24"/>
        </w:rPr>
        <w:t>OP</w:t>
      </w:r>
      <w:r w:rsidRPr="008D78EA">
        <w:rPr>
          <w:sz w:val="24"/>
          <w:szCs w:val="24"/>
        </w:rPr>
        <w:t xml:space="preserve"> a Valpelline, allo stabilimento di produzione del </w:t>
      </w:r>
      <w:r w:rsidRPr="008D78EA">
        <w:rPr>
          <w:b/>
          <w:sz w:val="24"/>
          <w:szCs w:val="24"/>
        </w:rPr>
        <w:t>Vallée d’Aoste Lard d’Arnad DOP</w:t>
      </w:r>
      <w:r w:rsidRPr="008D78EA">
        <w:rPr>
          <w:sz w:val="24"/>
          <w:szCs w:val="24"/>
        </w:rPr>
        <w:t xml:space="preserve">, con sosta per il pranzo presso il </w:t>
      </w:r>
      <w:r w:rsidRPr="008D78EA">
        <w:rPr>
          <w:b/>
          <w:sz w:val="24"/>
          <w:szCs w:val="24"/>
        </w:rPr>
        <w:t>Ristorante Arcaden</w:t>
      </w:r>
      <w:r w:rsidRPr="008D78EA">
        <w:rPr>
          <w:sz w:val="24"/>
          <w:szCs w:val="24"/>
        </w:rPr>
        <w:t xml:space="preserve">, dove i piatti tipici regionali saranno proposti in abbinamento ad alcuni vini DOP della zona. </w:t>
      </w:r>
    </w:p>
    <w:p w:rsidR="0036353F" w:rsidRPr="008D78EA" w:rsidRDefault="0036353F" w:rsidP="00210232">
      <w:pPr>
        <w:spacing w:after="0"/>
        <w:jc w:val="both"/>
        <w:rPr>
          <w:sz w:val="24"/>
          <w:szCs w:val="24"/>
        </w:rPr>
      </w:pPr>
    </w:p>
    <w:p w:rsidR="0036353F" w:rsidRDefault="0036353F" w:rsidP="00210232">
      <w:pPr>
        <w:spacing w:after="0"/>
        <w:jc w:val="both"/>
        <w:rPr>
          <w:sz w:val="24"/>
          <w:szCs w:val="24"/>
        </w:rPr>
      </w:pPr>
      <w:r w:rsidRPr="008D78EA">
        <w:rPr>
          <w:sz w:val="24"/>
          <w:szCs w:val="24"/>
        </w:rPr>
        <w:t xml:space="preserve">- </w:t>
      </w:r>
      <w:r w:rsidRPr="008D78EA">
        <w:rPr>
          <w:b/>
          <w:sz w:val="24"/>
          <w:szCs w:val="24"/>
        </w:rPr>
        <w:t>Dove nasce il bue grasso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  <w:r w:rsidRPr="008D78EA">
        <w:rPr>
          <w:sz w:val="24"/>
          <w:szCs w:val="24"/>
        </w:rPr>
        <w:t xml:space="preserve">Nel cuore del Piemonte, a Carrù (CN), in collaborazione con </w:t>
      </w:r>
      <w:r w:rsidRPr="008D78EA">
        <w:rPr>
          <w:b/>
          <w:sz w:val="24"/>
          <w:szCs w:val="24"/>
        </w:rPr>
        <w:t>Coalvi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si visiterà la Casa della Piemontese, per conoscere la storia e le tecniche di selezione e allevamento di una delle razze bovine più pregiate al mondo.  Dopo il pranzo, a base di carne di Razza piemontese e di salumi derivati, </w:t>
      </w:r>
      <w:r w:rsidRPr="008D78EA">
        <w:rPr>
          <w:sz w:val="24"/>
          <w:szCs w:val="24"/>
        </w:rPr>
        <w:t xml:space="preserve">visita alla </w:t>
      </w:r>
      <w:r w:rsidRPr="00D53513">
        <w:rPr>
          <w:b/>
          <w:sz w:val="24"/>
          <w:szCs w:val="24"/>
        </w:rPr>
        <w:t>Cantina Sociale di Clavesana</w:t>
      </w:r>
      <w:r w:rsidRPr="008D78EA">
        <w:rPr>
          <w:sz w:val="24"/>
          <w:szCs w:val="24"/>
        </w:rPr>
        <w:t>.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</w:p>
    <w:p w:rsidR="0036353F" w:rsidRDefault="0036353F" w:rsidP="00210232">
      <w:pPr>
        <w:spacing w:after="0"/>
        <w:jc w:val="both"/>
        <w:rPr>
          <w:b/>
          <w:sz w:val="24"/>
          <w:szCs w:val="24"/>
        </w:rPr>
      </w:pPr>
      <w:r w:rsidRPr="00983406">
        <w:rPr>
          <w:sz w:val="24"/>
          <w:szCs w:val="24"/>
        </w:rPr>
        <w:t xml:space="preserve">- </w:t>
      </w:r>
      <w:r w:rsidRPr="00983406">
        <w:rPr>
          <w:b/>
          <w:sz w:val="24"/>
          <w:szCs w:val="24"/>
        </w:rPr>
        <w:t>Fieno, latte&amp;Co</w:t>
      </w:r>
      <w:r>
        <w:rPr>
          <w:b/>
          <w:sz w:val="24"/>
          <w:szCs w:val="24"/>
        </w:rPr>
        <w:t>. …</w:t>
      </w:r>
    </w:p>
    <w:p w:rsidR="0036353F" w:rsidRPr="00451801" w:rsidRDefault="0036353F" w:rsidP="00451801">
      <w:r w:rsidRPr="00F82183">
        <w:rPr>
          <w:sz w:val="24"/>
          <w:szCs w:val="24"/>
        </w:rPr>
        <w:t>Dai pascoli al formaggio, la tradizione casearia</w:t>
      </w:r>
      <w:r>
        <w:rPr>
          <w:sz w:val="24"/>
          <w:szCs w:val="24"/>
        </w:rPr>
        <w:t xml:space="preserve"> del territorio</w:t>
      </w:r>
      <w:r w:rsidRPr="00F82183">
        <w:rPr>
          <w:sz w:val="24"/>
          <w:szCs w:val="24"/>
        </w:rPr>
        <w:t xml:space="preserve"> sarà raccontata attraverso la visita della stalla sperimentale e degli stabilimenti di </w:t>
      </w:r>
      <w:r w:rsidRPr="00F82183">
        <w:rPr>
          <w:b/>
          <w:sz w:val="24"/>
          <w:szCs w:val="24"/>
        </w:rPr>
        <w:t>INALPI</w:t>
      </w:r>
      <w:r w:rsidRPr="00F82183">
        <w:rPr>
          <w:sz w:val="24"/>
          <w:szCs w:val="24"/>
        </w:rPr>
        <w:t xml:space="preserve">, azienda latteo-casearia attiva dal 1966 a Moretta (Cuneo). Al </w:t>
      </w:r>
      <w:r>
        <w:rPr>
          <w:sz w:val="24"/>
          <w:szCs w:val="24"/>
        </w:rPr>
        <w:t>termine pranzo stellato presso l’</w:t>
      </w:r>
      <w:r w:rsidRPr="00451801">
        <w:rPr>
          <w:b/>
        </w:rPr>
        <w:t xml:space="preserve">Antica Corona Reale di Cervere </w:t>
      </w:r>
      <w:r>
        <w:t>a scoprire la strabiliante cucina di Gian Piero Vivalda.</w:t>
      </w:r>
    </w:p>
    <w:p w:rsidR="0036353F" w:rsidRDefault="0036353F" w:rsidP="00210232">
      <w:pPr>
        <w:spacing w:after="0"/>
        <w:jc w:val="both"/>
        <w:rPr>
          <w:b/>
          <w:sz w:val="24"/>
          <w:szCs w:val="24"/>
        </w:rPr>
      </w:pPr>
      <w:r w:rsidRPr="002C12C3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Chieri gourmet</w:t>
      </w:r>
    </w:p>
    <w:p w:rsidR="0036353F" w:rsidRDefault="0036353F" w:rsidP="007E18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L’incantevole borgo di </w:t>
      </w:r>
      <w:r w:rsidRPr="002C12C3">
        <w:rPr>
          <w:sz w:val="24"/>
          <w:szCs w:val="24"/>
        </w:rPr>
        <w:t>Chieri</w:t>
      </w:r>
      <w:r>
        <w:rPr>
          <w:sz w:val="24"/>
          <w:szCs w:val="24"/>
        </w:rPr>
        <w:t xml:space="preserve"> apre le sue porte per un tour con i </w:t>
      </w:r>
      <w:r w:rsidRPr="00AB5582">
        <w:rPr>
          <w:b/>
          <w:sz w:val="24"/>
          <w:szCs w:val="24"/>
        </w:rPr>
        <w:t>Maestri del Gusto</w:t>
      </w:r>
      <w:r>
        <w:rPr>
          <w:sz w:val="24"/>
          <w:szCs w:val="24"/>
        </w:rPr>
        <w:t xml:space="preserve"> della zona, con assaggi di prodotti tipici, come i grissini Rubatà e la focaccia dolce. Dopo un pranzo nel ristorante sociale </w:t>
      </w:r>
      <w:r w:rsidRPr="00AB5582">
        <w:rPr>
          <w:b/>
          <w:sz w:val="24"/>
          <w:szCs w:val="24"/>
        </w:rPr>
        <w:t>dell’Ex Mattatoio</w:t>
      </w:r>
      <w:r w:rsidRPr="002C12C3">
        <w:rPr>
          <w:sz w:val="24"/>
          <w:szCs w:val="24"/>
        </w:rPr>
        <w:t>,</w:t>
      </w:r>
      <w:r>
        <w:rPr>
          <w:sz w:val="24"/>
          <w:szCs w:val="24"/>
        </w:rPr>
        <w:t xml:space="preserve"> che ospita un progetto del Comune per</w:t>
      </w:r>
      <w:r w:rsidRPr="002C12C3">
        <w:rPr>
          <w:sz w:val="24"/>
          <w:szCs w:val="24"/>
        </w:rPr>
        <w:t xml:space="preserve"> l’inserimento profe</w:t>
      </w:r>
      <w:r>
        <w:rPr>
          <w:sz w:val="24"/>
          <w:szCs w:val="24"/>
        </w:rPr>
        <w:t xml:space="preserve">ssionale delle persone disabili, la giornata si conclude a suon di cocktail alla </w:t>
      </w:r>
      <w:r w:rsidRPr="00AB5582">
        <w:rPr>
          <w:b/>
          <w:sz w:val="24"/>
          <w:szCs w:val="24"/>
        </w:rPr>
        <w:t>Martini Bar Academy</w:t>
      </w:r>
      <w:r w:rsidRPr="00AB5582">
        <w:rPr>
          <w:sz w:val="24"/>
          <w:szCs w:val="24"/>
        </w:rPr>
        <w:t xml:space="preserve"> di Casa Martini</w:t>
      </w:r>
      <w:r>
        <w:rPr>
          <w:sz w:val="24"/>
          <w:szCs w:val="24"/>
        </w:rPr>
        <w:t xml:space="preserve">, a Pessione. </w:t>
      </w:r>
    </w:p>
    <w:p w:rsidR="0036353F" w:rsidRDefault="0036353F" w:rsidP="007E1872">
      <w:pPr>
        <w:spacing w:after="0"/>
        <w:jc w:val="both"/>
        <w:rPr>
          <w:sz w:val="24"/>
          <w:szCs w:val="24"/>
        </w:rPr>
      </w:pPr>
    </w:p>
    <w:p w:rsidR="0036353F" w:rsidRPr="007E1872" w:rsidRDefault="0036353F" w:rsidP="007E1872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7E1872">
        <w:rPr>
          <w:b/>
          <w:sz w:val="24"/>
          <w:szCs w:val="24"/>
        </w:rPr>
        <w:t>La riscoperta di un pesce antico</w:t>
      </w:r>
    </w:p>
    <w:p w:rsidR="0036353F" w:rsidRPr="007E1872" w:rsidRDefault="0036353F" w:rsidP="007E18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tour delle curiosità. Protagonista la Tinca Gobba Dorata, unico pesce DOP italiano, </w:t>
      </w:r>
      <w:r w:rsidRPr="007E1872">
        <w:rPr>
          <w:sz w:val="24"/>
          <w:szCs w:val="24"/>
        </w:rPr>
        <w:t xml:space="preserve">e il </w:t>
      </w:r>
      <w:r w:rsidRPr="007E1872">
        <w:rPr>
          <w:b/>
          <w:sz w:val="24"/>
          <w:szCs w:val="24"/>
        </w:rPr>
        <w:t>Pianalto di Poirino (TO)</w:t>
      </w:r>
      <w:r>
        <w:rPr>
          <w:sz w:val="24"/>
          <w:szCs w:val="24"/>
        </w:rPr>
        <w:t xml:space="preserve"> con le sue </w:t>
      </w:r>
      <w:r w:rsidRPr="007E1872">
        <w:rPr>
          <w:b/>
          <w:sz w:val="24"/>
          <w:szCs w:val="24"/>
        </w:rPr>
        <w:t>secolari peschiere</w:t>
      </w:r>
      <w:r>
        <w:rPr>
          <w:sz w:val="24"/>
          <w:szCs w:val="24"/>
        </w:rPr>
        <w:t xml:space="preserve">. Un pesce che era sulle tavole di tutti i contadini del Nord Italia e che viene riscoperto in questo angolo di Piemonte. Dopo una visita alle affascinanti peschiere della tinca, sarà servito un pranzo gourmet a base dei prodotti del territorio. 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</w:p>
    <w:p w:rsidR="0036353F" w:rsidRPr="00E009ED" w:rsidRDefault="0036353F" w:rsidP="00C33E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>Splendori di…vini</w:t>
      </w:r>
    </w:p>
    <w:p w:rsidR="0036353F" w:rsidRDefault="0036353F" w:rsidP="00C33E80">
      <w:pPr>
        <w:jc w:val="both"/>
        <w:rPr>
          <w:sz w:val="24"/>
          <w:szCs w:val="24"/>
        </w:rPr>
      </w:pPr>
      <w:r>
        <w:rPr>
          <w:sz w:val="24"/>
          <w:szCs w:val="24"/>
        </w:rPr>
        <w:t>Un viaggio nel cuore del Canavese per raggiungere</w:t>
      </w:r>
      <w:r w:rsidRPr="001D2677">
        <w:rPr>
          <w:sz w:val="24"/>
          <w:szCs w:val="24"/>
        </w:rPr>
        <w:t xml:space="preserve"> </w:t>
      </w:r>
      <w:r w:rsidRPr="00EE7FBC">
        <w:rPr>
          <w:b/>
          <w:sz w:val="24"/>
          <w:szCs w:val="24"/>
        </w:rPr>
        <w:t>l’Enoteca regionale dei vini della provincia di Torino</w:t>
      </w:r>
      <w:r>
        <w:rPr>
          <w:sz w:val="24"/>
          <w:szCs w:val="24"/>
        </w:rPr>
        <w:t>.</w:t>
      </w:r>
      <w:r w:rsidRPr="001D2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Incontro con </w:t>
      </w:r>
      <w:r w:rsidRPr="001D2677">
        <w:rPr>
          <w:sz w:val="24"/>
          <w:szCs w:val="24"/>
        </w:rPr>
        <w:t>i produttori dei vini selezionati dal progetto TorinoDOC (www.torinodoc.com)</w:t>
      </w:r>
      <w:r>
        <w:rPr>
          <w:sz w:val="24"/>
          <w:szCs w:val="24"/>
        </w:rPr>
        <w:t>,</w:t>
      </w:r>
      <w:r w:rsidRPr="001D26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 per promuovere </w:t>
      </w:r>
      <w:r w:rsidRPr="001D2677">
        <w:rPr>
          <w:sz w:val="24"/>
          <w:szCs w:val="24"/>
        </w:rPr>
        <w:t>le eccellenze delle DOCG e DOC</w:t>
      </w:r>
      <w:r>
        <w:rPr>
          <w:sz w:val="24"/>
          <w:szCs w:val="24"/>
        </w:rPr>
        <w:t xml:space="preserve"> locali. Pranzo da</w:t>
      </w:r>
      <w:r w:rsidRPr="00EE7FBC">
        <w:rPr>
          <w:sz w:val="24"/>
          <w:szCs w:val="24"/>
        </w:rPr>
        <w:t xml:space="preserve"> </w:t>
      </w:r>
      <w:r w:rsidRPr="00EE7FBC">
        <w:rPr>
          <w:b/>
          <w:sz w:val="24"/>
          <w:szCs w:val="24"/>
        </w:rPr>
        <w:t xml:space="preserve">Eataly Lingotto, </w:t>
      </w:r>
      <w:r>
        <w:rPr>
          <w:sz w:val="24"/>
          <w:szCs w:val="24"/>
        </w:rPr>
        <w:t xml:space="preserve">al </w:t>
      </w:r>
      <w:r w:rsidRPr="00EE7FBC">
        <w:rPr>
          <w:sz w:val="24"/>
          <w:szCs w:val="24"/>
        </w:rPr>
        <w:t xml:space="preserve">wine bar </w:t>
      </w:r>
    </w:p>
    <w:p w:rsidR="0036353F" w:rsidRDefault="0036353F" w:rsidP="00451801">
      <w:pPr>
        <w:jc w:val="both"/>
        <w:rPr>
          <w:sz w:val="24"/>
          <w:szCs w:val="24"/>
        </w:rPr>
      </w:pPr>
      <w:r w:rsidRPr="00EE7FBC">
        <w:rPr>
          <w:sz w:val="24"/>
          <w:szCs w:val="24"/>
        </w:rPr>
        <w:t>dell'Enoteca Pane&amp;Vino: un</w:t>
      </w:r>
      <w:r>
        <w:rPr>
          <w:sz w:val="24"/>
          <w:szCs w:val="24"/>
        </w:rPr>
        <w:t>a proposta culinaria</w:t>
      </w:r>
      <w:r w:rsidRPr="00EE7FBC">
        <w:rPr>
          <w:sz w:val="24"/>
          <w:szCs w:val="24"/>
        </w:rPr>
        <w:t xml:space="preserve"> </w:t>
      </w:r>
      <w:r>
        <w:rPr>
          <w:sz w:val="24"/>
          <w:szCs w:val="24"/>
        </w:rPr>
        <w:t>nel rispetto di</w:t>
      </w:r>
      <w:r w:rsidRPr="00EE7FBC">
        <w:rPr>
          <w:sz w:val="24"/>
          <w:szCs w:val="24"/>
        </w:rPr>
        <w:t xml:space="preserve"> </w:t>
      </w:r>
      <w:r w:rsidRPr="00EE7FBC">
        <w:rPr>
          <w:i/>
          <w:sz w:val="24"/>
          <w:szCs w:val="24"/>
        </w:rPr>
        <w:t>Menu for Change</w:t>
      </w:r>
      <w:r w:rsidRPr="00EE7FBC">
        <w:rPr>
          <w:sz w:val="24"/>
          <w:szCs w:val="24"/>
        </w:rPr>
        <w:t xml:space="preserve">, la campagna internazionale di Slow Food </w:t>
      </w:r>
      <w:r>
        <w:rPr>
          <w:sz w:val="24"/>
          <w:szCs w:val="24"/>
        </w:rPr>
        <w:t xml:space="preserve">per </w:t>
      </w:r>
      <w:r w:rsidRPr="00EE7FBC">
        <w:rPr>
          <w:sz w:val="24"/>
          <w:szCs w:val="24"/>
        </w:rPr>
        <w:t>sensibilizzare al cambiamento climatico, ponendo l’attenzione su</w:t>
      </w:r>
      <w:r>
        <w:rPr>
          <w:sz w:val="24"/>
          <w:szCs w:val="24"/>
        </w:rPr>
        <w:t xml:space="preserve"> produzione e </w:t>
      </w:r>
      <w:r w:rsidRPr="00EE7FBC">
        <w:rPr>
          <w:sz w:val="24"/>
          <w:szCs w:val="24"/>
        </w:rPr>
        <w:t>consumo del cibo</w:t>
      </w:r>
      <w:r>
        <w:rPr>
          <w:sz w:val="24"/>
          <w:szCs w:val="24"/>
        </w:rPr>
        <w:t>.</w:t>
      </w:r>
      <w:r w:rsidRPr="004B00E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B00E4">
        <w:rPr>
          <w:sz w:val="24"/>
          <w:szCs w:val="24"/>
        </w:rPr>
        <w:t>Una sorpresa stellata delizierà i commensali.</w:t>
      </w:r>
    </w:p>
    <w:p w:rsidR="0036353F" w:rsidRDefault="0036353F" w:rsidP="00210232">
      <w:pPr>
        <w:spacing w:after="0"/>
        <w:jc w:val="both"/>
        <w:rPr>
          <w:b/>
          <w:sz w:val="24"/>
          <w:szCs w:val="24"/>
        </w:rPr>
      </w:pPr>
      <w:r w:rsidRPr="00542B98">
        <w:rPr>
          <w:sz w:val="24"/>
          <w:szCs w:val="24"/>
        </w:rPr>
        <w:t>-</w:t>
      </w:r>
      <w:r w:rsidRPr="003F1B78">
        <w:rPr>
          <w:b/>
          <w:sz w:val="24"/>
          <w:szCs w:val="24"/>
        </w:rPr>
        <w:t xml:space="preserve"> Passeggiando con Gusto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  <w:r w:rsidRPr="008411C3">
        <w:rPr>
          <w:sz w:val="24"/>
          <w:szCs w:val="24"/>
        </w:rPr>
        <w:t xml:space="preserve">Una piacevole passeggiata </w:t>
      </w:r>
      <w:r>
        <w:rPr>
          <w:sz w:val="24"/>
          <w:szCs w:val="24"/>
        </w:rPr>
        <w:t xml:space="preserve">nel </w:t>
      </w:r>
      <w:r w:rsidRPr="008411C3">
        <w:rPr>
          <w:sz w:val="24"/>
          <w:szCs w:val="24"/>
        </w:rPr>
        <w:t xml:space="preserve">caratteristico quartiere San Donato di Torino, per incontrare i </w:t>
      </w:r>
      <w:r w:rsidRPr="00FD0156">
        <w:rPr>
          <w:b/>
          <w:sz w:val="24"/>
          <w:szCs w:val="24"/>
        </w:rPr>
        <w:t>Maestri del Gusto</w:t>
      </w:r>
      <w:r w:rsidRPr="008411C3">
        <w:rPr>
          <w:sz w:val="24"/>
          <w:szCs w:val="24"/>
        </w:rPr>
        <w:t xml:space="preserve"> della zona, tra pane, grissini, carne cruda</w:t>
      </w:r>
      <w:r w:rsidRPr="00C33E80">
        <w:rPr>
          <w:sz w:val="24"/>
          <w:szCs w:val="24"/>
        </w:rPr>
        <w:t xml:space="preserve"> </w:t>
      </w:r>
      <w:r w:rsidRPr="008411C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8411C3">
        <w:rPr>
          <w:sz w:val="24"/>
          <w:szCs w:val="24"/>
        </w:rPr>
        <w:t xml:space="preserve">gelato. </w:t>
      </w:r>
      <w:r>
        <w:rPr>
          <w:sz w:val="24"/>
          <w:szCs w:val="24"/>
        </w:rPr>
        <w:t>Tappa finale presso la</w:t>
      </w:r>
      <w:r w:rsidRPr="008411C3">
        <w:rPr>
          <w:sz w:val="24"/>
          <w:szCs w:val="24"/>
        </w:rPr>
        <w:t xml:space="preserve"> </w:t>
      </w:r>
      <w:r w:rsidRPr="00FD0156">
        <w:rPr>
          <w:b/>
          <w:sz w:val="24"/>
          <w:szCs w:val="24"/>
        </w:rPr>
        <w:t>Piazza dei Mestieri</w:t>
      </w:r>
      <w:r w:rsidRPr="008411C3">
        <w:rPr>
          <w:sz w:val="24"/>
          <w:szCs w:val="24"/>
        </w:rPr>
        <w:t>, in via Cibrario, dove sarà possibile visitare il celebre birrificio artigianale</w:t>
      </w:r>
      <w:r>
        <w:rPr>
          <w:sz w:val="24"/>
          <w:szCs w:val="24"/>
        </w:rPr>
        <w:t xml:space="preserve"> interno e sperimentare un inconsueto abbinamento tra birra e cioccolato.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</w:p>
    <w:p w:rsidR="0036353F" w:rsidRPr="00801B43" w:rsidRDefault="0036353F" w:rsidP="00210232">
      <w:pPr>
        <w:spacing w:after="0"/>
        <w:jc w:val="both"/>
      </w:pPr>
      <w:r>
        <w:rPr>
          <w:b/>
        </w:rPr>
        <w:t>-</w:t>
      </w:r>
      <w:r w:rsidRPr="004277A6">
        <w:rPr>
          <w:b/>
          <w:sz w:val="24"/>
          <w:szCs w:val="24"/>
        </w:rPr>
        <w:t>A lezione di eccellenze</w:t>
      </w:r>
      <w:r>
        <w:t xml:space="preserve"> 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Tour didattico – gastronomico che parte dall’elegante</w:t>
      </w:r>
      <w:r w:rsidRPr="00F21494">
        <w:rPr>
          <w:sz w:val="24"/>
          <w:szCs w:val="24"/>
        </w:rPr>
        <w:t xml:space="preserve"> </w:t>
      </w:r>
      <w:r w:rsidRPr="00B11A6C">
        <w:rPr>
          <w:b/>
          <w:i/>
          <w:sz w:val="24"/>
          <w:szCs w:val="24"/>
        </w:rPr>
        <w:t>Diamante</w:t>
      </w:r>
      <w:r w:rsidRPr="00B11A6C">
        <w:rPr>
          <w:b/>
          <w:sz w:val="24"/>
          <w:szCs w:val="24"/>
        </w:rPr>
        <w:t xml:space="preserve"> Costadoro</w:t>
      </w:r>
      <w:r w:rsidRPr="00F21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una piacevole </w:t>
      </w:r>
      <w:r w:rsidRPr="00B11A6C">
        <w:rPr>
          <w:i/>
          <w:sz w:val="24"/>
          <w:szCs w:val="24"/>
        </w:rPr>
        <w:t>“master class”</w:t>
      </w:r>
      <w:r>
        <w:rPr>
          <w:sz w:val="24"/>
          <w:szCs w:val="24"/>
        </w:rPr>
        <w:t xml:space="preserve"> sul caffè. A seguire, presso la </w:t>
      </w:r>
      <w:r w:rsidRPr="00B7313D">
        <w:rPr>
          <w:b/>
          <w:sz w:val="24"/>
          <w:szCs w:val="24"/>
        </w:rPr>
        <w:t>Sede</w:t>
      </w:r>
      <w:r>
        <w:rPr>
          <w:sz w:val="24"/>
          <w:szCs w:val="24"/>
        </w:rPr>
        <w:t xml:space="preserve"> </w:t>
      </w:r>
      <w:r w:rsidRPr="00B11A6C">
        <w:rPr>
          <w:b/>
          <w:sz w:val="24"/>
          <w:szCs w:val="24"/>
        </w:rPr>
        <w:t>Centrale</w:t>
      </w:r>
      <w:r>
        <w:rPr>
          <w:b/>
          <w:sz w:val="24"/>
          <w:szCs w:val="24"/>
        </w:rPr>
        <w:t xml:space="preserve"> della</w:t>
      </w:r>
      <w:r w:rsidRPr="00B11A6C">
        <w:rPr>
          <w:b/>
          <w:sz w:val="24"/>
          <w:szCs w:val="24"/>
        </w:rPr>
        <w:t xml:space="preserve"> SMAT</w:t>
      </w:r>
      <w:r>
        <w:rPr>
          <w:sz w:val="24"/>
          <w:szCs w:val="24"/>
        </w:rPr>
        <w:t xml:space="preserve">, una visita esclusiva alla sala del Telecontrollo che presidia 24 ore su 24 il corretto funzionamento del servizio idrico. Infine, in collaborazione con FunnyVegan, pranzo da </w:t>
      </w:r>
      <w:r w:rsidRPr="00B11A6C">
        <w:rPr>
          <w:b/>
          <w:sz w:val="24"/>
          <w:szCs w:val="24"/>
        </w:rPr>
        <w:t>Soul Kitchen</w:t>
      </w:r>
      <w:r>
        <w:rPr>
          <w:sz w:val="24"/>
          <w:szCs w:val="24"/>
        </w:rPr>
        <w:t xml:space="preserve">, </w:t>
      </w:r>
      <w:r w:rsidRPr="009B0CC9">
        <w:rPr>
          <w:sz w:val="24"/>
          <w:szCs w:val="24"/>
        </w:rPr>
        <w:t>primo ristorante vegano d’Italia con un menù dedicato ai crudisti</w:t>
      </w:r>
      <w:r>
        <w:rPr>
          <w:sz w:val="24"/>
          <w:szCs w:val="24"/>
        </w:rPr>
        <w:t xml:space="preserve">, con le proposte del titolare </w:t>
      </w:r>
      <w:r w:rsidRPr="00F21494">
        <w:rPr>
          <w:sz w:val="24"/>
          <w:szCs w:val="24"/>
        </w:rPr>
        <w:t>Luca André</w:t>
      </w:r>
      <w:r>
        <w:rPr>
          <w:sz w:val="24"/>
          <w:szCs w:val="24"/>
        </w:rPr>
        <w:t xml:space="preserve">. Ospite d’eccezione lo </w:t>
      </w:r>
      <w:r w:rsidRPr="00B11A6C">
        <w:rPr>
          <w:b/>
          <w:sz w:val="24"/>
          <w:szCs w:val="24"/>
        </w:rPr>
        <w:t>chef Simone Salvini</w:t>
      </w:r>
      <w:r>
        <w:rPr>
          <w:sz w:val="24"/>
          <w:szCs w:val="24"/>
        </w:rPr>
        <w:t xml:space="preserve">, per una riflessione sulle ultime tendenze della cucina vegetale. 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</w:p>
    <w:p w:rsidR="0036353F" w:rsidRPr="00506419" w:rsidRDefault="0036353F" w:rsidP="00210232">
      <w:pPr>
        <w:spacing w:after="0"/>
        <w:jc w:val="both"/>
        <w:rPr>
          <w:sz w:val="24"/>
          <w:szCs w:val="24"/>
        </w:rPr>
      </w:pPr>
      <w:r w:rsidRPr="00506419">
        <w:rPr>
          <w:sz w:val="24"/>
          <w:szCs w:val="24"/>
        </w:rPr>
        <w:t>-</w:t>
      </w:r>
      <w:r w:rsidRPr="00506419">
        <w:rPr>
          <w:b/>
          <w:sz w:val="24"/>
          <w:szCs w:val="24"/>
        </w:rPr>
        <w:t>Invito al Castello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  <w:r w:rsidRPr="00506419">
        <w:rPr>
          <w:sz w:val="24"/>
          <w:szCs w:val="24"/>
        </w:rPr>
        <w:t xml:space="preserve">Una giornata </w:t>
      </w:r>
      <w:r>
        <w:rPr>
          <w:sz w:val="24"/>
          <w:szCs w:val="24"/>
        </w:rPr>
        <w:t>nello</w:t>
      </w:r>
      <w:r w:rsidRPr="00506419">
        <w:rPr>
          <w:sz w:val="24"/>
          <w:szCs w:val="24"/>
        </w:rPr>
        <w:t xml:space="preserve"> splendido </w:t>
      </w:r>
      <w:r w:rsidRPr="00B11A6C">
        <w:rPr>
          <w:b/>
          <w:sz w:val="24"/>
          <w:szCs w:val="24"/>
        </w:rPr>
        <w:t>Castello di Costigliole d’Asti</w:t>
      </w:r>
      <w:r w:rsidRPr="00506419">
        <w:rPr>
          <w:sz w:val="24"/>
          <w:szCs w:val="24"/>
        </w:rPr>
        <w:t xml:space="preserve">, </w:t>
      </w:r>
      <w:r>
        <w:rPr>
          <w:sz w:val="24"/>
          <w:szCs w:val="24"/>
        </w:rPr>
        <w:t>ospiti</w:t>
      </w:r>
      <w:r w:rsidRPr="00506419">
        <w:rPr>
          <w:sz w:val="24"/>
          <w:szCs w:val="24"/>
        </w:rPr>
        <w:t xml:space="preserve"> del </w:t>
      </w:r>
      <w:r w:rsidRPr="00B11A6C">
        <w:rPr>
          <w:b/>
          <w:sz w:val="24"/>
          <w:szCs w:val="24"/>
        </w:rPr>
        <w:t>Consorzio Barbera d’Asti e Vini del Monferrato</w:t>
      </w:r>
      <w:r>
        <w:rPr>
          <w:sz w:val="24"/>
          <w:szCs w:val="24"/>
        </w:rPr>
        <w:t xml:space="preserve"> e dell’</w:t>
      </w:r>
      <w:r w:rsidRPr="00B11A6C">
        <w:rPr>
          <w:b/>
          <w:sz w:val="24"/>
          <w:szCs w:val="24"/>
        </w:rPr>
        <w:t xml:space="preserve">Italian Culinary Institute For Foreigners </w:t>
      </w:r>
      <w:r>
        <w:rPr>
          <w:sz w:val="24"/>
          <w:szCs w:val="24"/>
        </w:rPr>
        <w:t xml:space="preserve">(ICIF). Dopo la visita a questo gioiello di architettura medioevale, show cooking </w:t>
      </w:r>
      <w:r w:rsidRPr="00506419">
        <w:rPr>
          <w:sz w:val="24"/>
          <w:szCs w:val="24"/>
        </w:rPr>
        <w:t>dello Chef Massimiliano Careri</w:t>
      </w:r>
      <w:r>
        <w:rPr>
          <w:sz w:val="24"/>
          <w:szCs w:val="24"/>
        </w:rPr>
        <w:t xml:space="preserve">, nella </w:t>
      </w:r>
      <w:r w:rsidRPr="00506419">
        <w:rPr>
          <w:sz w:val="24"/>
          <w:szCs w:val="24"/>
        </w:rPr>
        <w:t xml:space="preserve">vicina </w:t>
      </w:r>
      <w:r w:rsidRPr="00506419">
        <w:rPr>
          <w:i/>
          <w:sz w:val="24"/>
          <w:szCs w:val="24"/>
        </w:rPr>
        <w:t>Orangerie</w:t>
      </w:r>
      <w:r>
        <w:rPr>
          <w:i/>
          <w:sz w:val="24"/>
          <w:szCs w:val="24"/>
        </w:rPr>
        <w:t xml:space="preserve"> </w:t>
      </w:r>
      <w:r w:rsidRPr="002241D1">
        <w:rPr>
          <w:sz w:val="24"/>
          <w:szCs w:val="24"/>
        </w:rPr>
        <w:t>del Castello</w:t>
      </w:r>
      <w:r>
        <w:rPr>
          <w:sz w:val="24"/>
          <w:szCs w:val="24"/>
        </w:rPr>
        <w:t xml:space="preserve"> sede di </w:t>
      </w:r>
      <w:r w:rsidRPr="009E38A2">
        <w:rPr>
          <w:b/>
          <w:sz w:val="24"/>
          <w:szCs w:val="24"/>
        </w:rPr>
        <w:t>ICIF</w:t>
      </w:r>
      <w:r>
        <w:rPr>
          <w:i/>
          <w:sz w:val="24"/>
          <w:szCs w:val="24"/>
        </w:rPr>
        <w:t xml:space="preserve">. </w:t>
      </w:r>
      <w:r w:rsidRPr="00B11A6C">
        <w:rPr>
          <w:sz w:val="24"/>
          <w:szCs w:val="24"/>
        </w:rPr>
        <w:t xml:space="preserve">Dopo </w:t>
      </w:r>
      <w:r>
        <w:rPr>
          <w:sz w:val="24"/>
          <w:szCs w:val="24"/>
        </w:rPr>
        <w:t xml:space="preserve">il light lunch, degustazione di alcuni </w:t>
      </w:r>
      <w:r w:rsidRPr="00506419">
        <w:rPr>
          <w:sz w:val="24"/>
          <w:szCs w:val="24"/>
        </w:rPr>
        <w:t>d</w:t>
      </w:r>
      <w:r>
        <w:rPr>
          <w:sz w:val="24"/>
          <w:szCs w:val="24"/>
        </w:rPr>
        <w:t>ei vini tutelati dal Consorzio.</w:t>
      </w:r>
    </w:p>
    <w:p w:rsidR="0036353F" w:rsidRDefault="0036353F" w:rsidP="00210232">
      <w:pPr>
        <w:spacing w:after="0"/>
        <w:jc w:val="both"/>
        <w:rPr>
          <w:sz w:val="24"/>
          <w:szCs w:val="24"/>
        </w:rPr>
      </w:pPr>
    </w:p>
    <w:p w:rsidR="0036353F" w:rsidRPr="0011647C" w:rsidRDefault="0036353F" w:rsidP="00210232">
      <w:pPr>
        <w:spacing w:after="0"/>
        <w:jc w:val="both"/>
        <w:rPr>
          <w:sz w:val="24"/>
          <w:szCs w:val="24"/>
        </w:rPr>
      </w:pPr>
      <w:r w:rsidRPr="0011647C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Pranzo al ‘fresco’</w:t>
      </w:r>
    </w:p>
    <w:p w:rsidR="0036353F" w:rsidRPr="0011647C" w:rsidRDefault="0036353F" w:rsidP="00210232">
      <w:pPr>
        <w:spacing w:after="0"/>
        <w:jc w:val="both"/>
        <w:rPr>
          <w:sz w:val="24"/>
          <w:szCs w:val="24"/>
        </w:rPr>
      </w:pPr>
      <w:r w:rsidRPr="0011647C">
        <w:rPr>
          <w:sz w:val="24"/>
          <w:szCs w:val="24"/>
        </w:rPr>
        <w:t>Un percorso</w:t>
      </w:r>
      <w:r>
        <w:rPr>
          <w:sz w:val="24"/>
          <w:szCs w:val="24"/>
        </w:rPr>
        <w:t xml:space="preserve"> </w:t>
      </w:r>
      <w:r w:rsidRPr="0011647C">
        <w:rPr>
          <w:sz w:val="24"/>
          <w:szCs w:val="24"/>
        </w:rPr>
        <w:t>inconsueto</w:t>
      </w:r>
      <w:r>
        <w:rPr>
          <w:sz w:val="24"/>
          <w:szCs w:val="24"/>
        </w:rPr>
        <w:t>,</w:t>
      </w:r>
      <w:r w:rsidRPr="0011647C">
        <w:rPr>
          <w:sz w:val="24"/>
          <w:szCs w:val="24"/>
        </w:rPr>
        <w:t xml:space="preserve"> che </w:t>
      </w:r>
      <w:r>
        <w:rPr>
          <w:sz w:val="24"/>
          <w:szCs w:val="24"/>
        </w:rPr>
        <w:t xml:space="preserve">prende il via </w:t>
      </w:r>
      <w:r w:rsidRPr="0011647C">
        <w:rPr>
          <w:sz w:val="24"/>
          <w:szCs w:val="24"/>
        </w:rPr>
        <w:t xml:space="preserve">con una colazione </w:t>
      </w:r>
      <w:r>
        <w:rPr>
          <w:sz w:val="24"/>
          <w:szCs w:val="24"/>
        </w:rPr>
        <w:t xml:space="preserve">da </w:t>
      </w:r>
      <w:r w:rsidRPr="00F44A4E">
        <w:rPr>
          <w:b/>
          <w:sz w:val="24"/>
          <w:szCs w:val="24"/>
        </w:rPr>
        <w:t>Edit</w:t>
      </w:r>
      <w:r>
        <w:rPr>
          <w:sz w:val="24"/>
          <w:szCs w:val="24"/>
        </w:rPr>
        <w:t>, innovativo</w:t>
      </w:r>
      <w:r w:rsidRPr="004277A6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polo gastronomico torinese, e prosegue da </w:t>
      </w:r>
      <w:r w:rsidRPr="008411C3">
        <w:rPr>
          <w:b/>
          <w:sz w:val="24"/>
          <w:szCs w:val="24"/>
        </w:rPr>
        <w:t>Freedhome</w:t>
      </w:r>
      <w:r w:rsidRPr="0011647C">
        <w:rPr>
          <w:sz w:val="24"/>
          <w:szCs w:val="24"/>
        </w:rPr>
        <w:t>, concept store dedicato alle eccellenze gastronomiche e artigianali delle realtà carcerarie italiane</w:t>
      </w:r>
      <w:r>
        <w:rPr>
          <w:color w:val="333333"/>
          <w:sz w:val="24"/>
          <w:szCs w:val="24"/>
        </w:rPr>
        <w:t xml:space="preserve">. </w:t>
      </w:r>
      <w:r>
        <w:rPr>
          <w:sz w:val="24"/>
          <w:szCs w:val="24"/>
        </w:rPr>
        <w:t xml:space="preserve">A seguire, tutti dietro le sbarre per pranzare da </w:t>
      </w:r>
      <w:r w:rsidRPr="008411C3">
        <w:rPr>
          <w:b/>
          <w:sz w:val="24"/>
          <w:szCs w:val="24"/>
        </w:rPr>
        <w:t xml:space="preserve">“LiberaMensa”, </w:t>
      </w:r>
      <w:r>
        <w:rPr>
          <w:sz w:val="24"/>
          <w:szCs w:val="24"/>
        </w:rPr>
        <w:t xml:space="preserve">il ristorante interno alla </w:t>
      </w:r>
      <w:r w:rsidRPr="008A1D21">
        <w:rPr>
          <w:sz w:val="24"/>
          <w:szCs w:val="24"/>
        </w:rPr>
        <w:t xml:space="preserve">Casa Circondariale </w:t>
      </w:r>
      <w:r w:rsidRPr="008A1D21">
        <w:rPr>
          <w:i/>
          <w:sz w:val="24"/>
          <w:szCs w:val="24"/>
        </w:rPr>
        <w:t>“Lorusso e Cutugno”</w:t>
      </w:r>
      <w:r>
        <w:rPr>
          <w:color w:val="333333"/>
          <w:sz w:val="24"/>
          <w:szCs w:val="24"/>
        </w:rPr>
        <w:t xml:space="preserve"> </w:t>
      </w:r>
      <w:r w:rsidRPr="00F44A4E">
        <w:rPr>
          <w:sz w:val="24"/>
          <w:szCs w:val="24"/>
        </w:rPr>
        <w:t xml:space="preserve">gestito dai detenuti e frutto di un progetto di formazione nato </w:t>
      </w:r>
      <w:r>
        <w:rPr>
          <w:sz w:val="24"/>
          <w:szCs w:val="24"/>
        </w:rPr>
        <w:t>nel 2016.</w:t>
      </w:r>
    </w:p>
    <w:p w:rsidR="0036353F" w:rsidRDefault="0036353F" w:rsidP="00210232">
      <w:pPr>
        <w:spacing w:after="0"/>
        <w:jc w:val="both"/>
        <w:rPr>
          <w:u w:val="single"/>
        </w:rPr>
      </w:pPr>
      <w:r>
        <w:rPr>
          <w:u w:val="single"/>
        </w:rPr>
        <w:t xml:space="preserve">ATTENZIONE: </w:t>
      </w:r>
      <w:r w:rsidRPr="008A1D21">
        <w:rPr>
          <w:u w:val="single"/>
        </w:rPr>
        <w:t xml:space="preserve">PER </w:t>
      </w:r>
      <w:r>
        <w:rPr>
          <w:u w:val="single"/>
        </w:rPr>
        <w:t>IL</w:t>
      </w:r>
      <w:r w:rsidRPr="008A1D21">
        <w:rPr>
          <w:u w:val="single"/>
        </w:rPr>
        <w:t xml:space="preserve"> TOUR E’ NECESSARIA LA PRENOTAZIONE ANTICIPATA ENTRO SABATO 17</w:t>
      </w:r>
      <w:r>
        <w:rPr>
          <w:u w:val="single"/>
        </w:rPr>
        <w:t xml:space="preserve"> FEBBRAIO</w:t>
      </w:r>
      <w:r w:rsidRPr="008A1D21">
        <w:rPr>
          <w:u w:val="single"/>
        </w:rPr>
        <w:t xml:space="preserve"> </w:t>
      </w:r>
    </w:p>
    <w:p w:rsidR="0036353F" w:rsidRDefault="0036353F" w:rsidP="00210232">
      <w:pPr>
        <w:spacing w:after="0"/>
        <w:jc w:val="both"/>
        <w:rPr>
          <w:u w:val="single"/>
        </w:rPr>
      </w:pPr>
      <w:r w:rsidRPr="008A1D21">
        <w:rPr>
          <w:u w:val="single"/>
        </w:rPr>
        <w:t>con invio di un documento di identità</w:t>
      </w:r>
      <w:r>
        <w:rPr>
          <w:u w:val="single"/>
        </w:rPr>
        <w:t xml:space="preserve"> a </w:t>
      </w:r>
      <w:hyperlink r:id="rId7" w:history="1">
        <w:r w:rsidRPr="00F63330">
          <w:rPr>
            <w:rStyle w:val="Hyperlink"/>
          </w:rPr>
          <w:t>stampa@festivalgiornalismoalimentare.it</w:t>
        </w:r>
      </w:hyperlink>
    </w:p>
    <w:p w:rsidR="0036353F" w:rsidRPr="00F44A4E" w:rsidRDefault="0036353F" w:rsidP="00210232">
      <w:pPr>
        <w:spacing w:after="0"/>
        <w:jc w:val="both"/>
        <w:rPr>
          <w:u w:val="single"/>
        </w:rPr>
      </w:pPr>
    </w:p>
    <w:p w:rsidR="0036353F" w:rsidRDefault="0036353F" w:rsidP="00476E45">
      <w:pPr>
        <w:rPr>
          <w:sz w:val="24"/>
          <w:szCs w:val="24"/>
        </w:rPr>
      </w:pPr>
      <w:r w:rsidRPr="00630CC3">
        <w:rPr>
          <w:sz w:val="24"/>
          <w:szCs w:val="24"/>
        </w:rPr>
        <w:t>-</w:t>
      </w:r>
      <w:r w:rsidRPr="00630CC3">
        <w:rPr>
          <w:b/>
          <w:sz w:val="24"/>
          <w:szCs w:val="24"/>
        </w:rPr>
        <w:t>Obiettivo sapore</w:t>
      </w:r>
      <w:r w:rsidRPr="00630CC3">
        <w:rPr>
          <w:sz w:val="24"/>
          <w:szCs w:val="24"/>
        </w:rPr>
        <w:br/>
        <w:t xml:space="preserve">Dopo un’aperispesa </w:t>
      </w:r>
      <w:r>
        <w:rPr>
          <w:sz w:val="24"/>
          <w:szCs w:val="24"/>
        </w:rPr>
        <w:t xml:space="preserve">dal Maestro del Gusto </w:t>
      </w:r>
      <w:r w:rsidRPr="00216955">
        <w:rPr>
          <w:b/>
          <w:sz w:val="24"/>
          <w:szCs w:val="24"/>
        </w:rPr>
        <w:t>Angolo dei Sapori</w:t>
      </w:r>
      <w:r w:rsidRPr="00630CC3">
        <w:rPr>
          <w:sz w:val="24"/>
          <w:szCs w:val="24"/>
        </w:rPr>
        <w:t>, alla scoperta di produttori a km zero, muniti di una shopping bag a</w:t>
      </w:r>
      <w:r>
        <w:rPr>
          <w:sz w:val="24"/>
          <w:szCs w:val="24"/>
        </w:rPr>
        <w:t xml:space="preserve"> </w:t>
      </w:r>
      <w:r w:rsidRPr="00630CC3">
        <w:rPr>
          <w:sz w:val="24"/>
          <w:szCs w:val="24"/>
        </w:rPr>
        <w:t xml:space="preserve">sorpresa per lo chef ci si sposterà nei laboratori di </w:t>
      </w:r>
      <w:r w:rsidRPr="00216955">
        <w:rPr>
          <w:b/>
          <w:sz w:val="24"/>
          <w:szCs w:val="24"/>
        </w:rPr>
        <w:t>Cookin</w:t>
      </w:r>
      <w:r>
        <w:rPr>
          <w:b/>
          <w:sz w:val="24"/>
          <w:szCs w:val="24"/>
        </w:rPr>
        <w:t>’</w:t>
      </w:r>
      <w:r w:rsidRPr="00216955">
        <w:rPr>
          <w:b/>
          <w:sz w:val="24"/>
          <w:szCs w:val="24"/>
        </w:rPr>
        <w:t xml:space="preserve"> Factory</w:t>
      </w:r>
      <w:r w:rsidRPr="00630CC3">
        <w:rPr>
          <w:sz w:val="24"/>
          <w:szCs w:val="24"/>
        </w:rPr>
        <w:t xml:space="preserve">, dove in collaborazione con </w:t>
      </w:r>
      <w:r w:rsidRPr="00216955">
        <w:rPr>
          <w:b/>
          <w:sz w:val="24"/>
          <w:szCs w:val="24"/>
        </w:rPr>
        <w:t>Nikon</w:t>
      </w:r>
      <w:r w:rsidRPr="00630CC3">
        <w:rPr>
          <w:sz w:val="24"/>
          <w:szCs w:val="24"/>
        </w:rPr>
        <w:t xml:space="preserve"> andrà in</w:t>
      </w:r>
      <w:r>
        <w:rPr>
          <w:sz w:val="24"/>
          <w:szCs w:val="24"/>
        </w:rPr>
        <w:t xml:space="preserve"> </w:t>
      </w:r>
      <w:r w:rsidRPr="00630CC3">
        <w:rPr>
          <w:sz w:val="24"/>
          <w:szCs w:val="24"/>
        </w:rPr>
        <w:t>scena un workshop creativo di cucina e fotografia.</w:t>
      </w:r>
    </w:p>
    <w:p w:rsidR="0036353F" w:rsidRPr="00451801" w:rsidRDefault="0036353F" w:rsidP="00210232">
      <w:pPr>
        <w:jc w:val="both"/>
        <w:rPr>
          <w:rFonts w:cs="Calibri"/>
          <w:b/>
          <w:sz w:val="20"/>
          <w:szCs w:val="20"/>
        </w:rPr>
      </w:pPr>
      <w:r w:rsidRPr="00451801">
        <w:rPr>
          <w:rFonts w:cs="Calibri"/>
          <w:b/>
          <w:color w:val="000000"/>
          <w:sz w:val="20"/>
          <w:szCs w:val="20"/>
        </w:rPr>
        <w:t xml:space="preserve">N.B. Tutti </w:t>
      </w:r>
      <w:r>
        <w:rPr>
          <w:rFonts w:cs="Calibri"/>
          <w:b/>
          <w:color w:val="000000"/>
          <w:sz w:val="20"/>
          <w:szCs w:val="20"/>
        </w:rPr>
        <w:t>i press tour</w:t>
      </w:r>
      <w:r w:rsidRPr="00451801">
        <w:rPr>
          <w:rFonts w:cs="Calibri"/>
          <w:b/>
          <w:color w:val="000000"/>
          <w:sz w:val="20"/>
          <w:szCs w:val="20"/>
        </w:rPr>
        <w:t xml:space="preserve"> sono riservati a coloro che si accreditano al Festival (http://www.festivalgiornalismoalimentare.it/accredito/)</w:t>
      </w:r>
      <w:r w:rsidRPr="00451801">
        <w:rPr>
          <w:rFonts w:cs="Calibri"/>
          <w:b/>
          <w:bCs/>
          <w:color w:val="000000"/>
          <w:sz w:val="20"/>
          <w:szCs w:val="20"/>
        </w:rPr>
        <w:t xml:space="preserve"> I posti sono a numero limitato</w:t>
      </w:r>
      <w:r w:rsidRPr="00451801">
        <w:rPr>
          <w:rFonts w:cs="Calibri"/>
          <w:b/>
          <w:color w:val="000000"/>
          <w:sz w:val="20"/>
          <w:szCs w:val="20"/>
        </w:rPr>
        <w:t xml:space="preserve">. Per segnalare la volontà di partecipazione è necessario </w:t>
      </w:r>
      <w:r w:rsidRPr="00451801">
        <w:rPr>
          <w:rFonts w:cs="Calibri"/>
          <w:b/>
          <w:bCs/>
          <w:color w:val="000000"/>
          <w:sz w:val="20"/>
          <w:szCs w:val="20"/>
        </w:rPr>
        <w:t xml:space="preserve">scrivere </w:t>
      </w:r>
      <w:r w:rsidRPr="00451801">
        <w:rPr>
          <w:rFonts w:cs="Calibri"/>
          <w:b/>
          <w:bCs/>
          <w:color w:val="000000"/>
          <w:sz w:val="20"/>
          <w:szCs w:val="20"/>
          <w:u w:val="single"/>
        </w:rPr>
        <w:t>entro martedì 21 febbraio</w:t>
      </w:r>
      <w:r w:rsidRPr="00451801">
        <w:rPr>
          <w:rFonts w:cs="Calibri"/>
          <w:b/>
          <w:bCs/>
          <w:color w:val="000000"/>
          <w:sz w:val="20"/>
          <w:szCs w:val="20"/>
        </w:rPr>
        <w:t xml:space="preserve">, </w:t>
      </w:r>
      <w:r w:rsidRPr="00451801">
        <w:rPr>
          <w:rFonts w:cs="Calibri"/>
          <w:b/>
          <w:color w:val="000000"/>
          <w:sz w:val="20"/>
          <w:szCs w:val="20"/>
        </w:rPr>
        <w:t>(indicando due preferenze)</w:t>
      </w:r>
      <w:r w:rsidRPr="00451801">
        <w:rPr>
          <w:rFonts w:cs="Calibri"/>
          <w:b/>
          <w:bCs/>
          <w:color w:val="000000"/>
          <w:sz w:val="20"/>
          <w:szCs w:val="20"/>
        </w:rPr>
        <w:t xml:space="preserve"> a: </w:t>
      </w:r>
      <w:r w:rsidRPr="00451801">
        <w:rPr>
          <w:rFonts w:cs="Calibri"/>
          <w:b/>
          <w:bCs/>
          <w:color w:val="0563C2"/>
          <w:sz w:val="20"/>
          <w:szCs w:val="20"/>
        </w:rPr>
        <w:t>stampa@festivalgiornalismoalimentare.it</w:t>
      </w:r>
    </w:p>
    <w:sectPr w:rsidR="0036353F" w:rsidRPr="00451801" w:rsidSect="0017697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3F" w:rsidRDefault="0036353F" w:rsidP="0089345C">
      <w:pPr>
        <w:spacing w:after="0" w:line="240" w:lineRule="auto"/>
      </w:pPr>
      <w:r>
        <w:separator/>
      </w:r>
    </w:p>
  </w:endnote>
  <w:endnote w:type="continuationSeparator" w:id="0">
    <w:p w:rsidR="0036353F" w:rsidRDefault="0036353F" w:rsidP="0089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3F" w:rsidRDefault="0036353F" w:rsidP="0089345C">
      <w:pPr>
        <w:spacing w:after="0" w:line="240" w:lineRule="auto"/>
      </w:pPr>
      <w:r>
        <w:separator/>
      </w:r>
    </w:p>
  </w:footnote>
  <w:footnote w:type="continuationSeparator" w:id="0">
    <w:p w:rsidR="0036353F" w:rsidRDefault="0036353F" w:rsidP="0089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3F" w:rsidRDefault="003635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649"/>
    <w:multiLevelType w:val="hybridMultilevel"/>
    <w:tmpl w:val="22A202F6"/>
    <w:lvl w:ilvl="0" w:tplc="468CC9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02B4"/>
    <w:multiLevelType w:val="hybridMultilevel"/>
    <w:tmpl w:val="3B1C1BD8"/>
    <w:lvl w:ilvl="0" w:tplc="63BEDF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F4C4E"/>
    <w:multiLevelType w:val="hybridMultilevel"/>
    <w:tmpl w:val="15D01B66"/>
    <w:lvl w:ilvl="0" w:tplc="9738AD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71E5B"/>
    <w:multiLevelType w:val="hybridMultilevel"/>
    <w:tmpl w:val="45484ED8"/>
    <w:lvl w:ilvl="0" w:tplc="13E6DA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67707"/>
    <w:multiLevelType w:val="hybridMultilevel"/>
    <w:tmpl w:val="E26846B0"/>
    <w:lvl w:ilvl="0" w:tplc="3ADC67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B1BC6"/>
    <w:multiLevelType w:val="hybridMultilevel"/>
    <w:tmpl w:val="3CD4E4B6"/>
    <w:lvl w:ilvl="0" w:tplc="445E30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874A1"/>
    <w:multiLevelType w:val="hybridMultilevel"/>
    <w:tmpl w:val="E4F8BE1A"/>
    <w:lvl w:ilvl="0" w:tplc="88F0F4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64F9D"/>
    <w:multiLevelType w:val="hybridMultilevel"/>
    <w:tmpl w:val="5C385718"/>
    <w:lvl w:ilvl="0" w:tplc="7E9829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76185"/>
    <w:multiLevelType w:val="hybridMultilevel"/>
    <w:tmpl w:val="656C61E6"/>
    <w:lvl w:ilvl="0" w:tplc="C9A8BC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D5FA7"/>
    <w:multiLevelType w:val="hybridMultilevel"/>
    <w:tmpl w:val="D8F26D36"/>
    <w:lvl w:ilvl="0" w:tplc="712E76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06116"/>
    <w:multiLevelType w:val="hybridMultilevel"/>
    <w:tmpl w:val="2CB466A0"/>
    <w:lvl w:ilvl="0" w:tplc="3C8AD5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4398E"/>
    <w:multiLevelType w:val="hybridMultilevel"/>
    <w:tmpl w:val="D4101166"/>
    <w:lvl w:ilvl="0" w:tplc="98D226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774E5"/>
    <w:multiLevelType w:val="hybridMultilevel"/>
    <w:tmpl w:val="C0D07910"/>
    <w:lvl w:ilvl="0" w:tplc="37062D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06D65"/>
    <w:multiLevelType w:val="hybridMultilevel"/>
    <w:tmpl w:val="F998FF32"/>
    <w:lvl w:ilvl="0" w:tplc="E5FA3F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6A"/>
    <w:rsid w:val="00067C26"/>
    <w:rsid w:val="00073B6C"/>
    <w:rsid w:val="00081412"/>
    <w:rsid w:val="00091CE0"/>
    <w:rsid w:val="00093F16"/>
    <w:rsid w:val="000A4FD7"/>
    <w:rsid w:val="000C3A44"/>
    <w:rsid w:val="0011647C"/>
    <w:rsid w:val="00153CC9"/>
    <w:rsid w:val="0016472A"/>
    <w:rsid w:val="0017697E"/>
    <w:rsid w:val="001977AB"/>
    <w:rsid w:val="001A5E12"/>
    <w:rsid w:val="001D2677"/>
    <w:rsid w:val="001E0CD6"/>
    <w:rsid w:val="00207ABC"/>
    <w:rsid w:val="00210232"/>
    <w:rsid w:val="00216955"/>
    <w:rsid w:val="002241D1"/>
    <w:rsid w:val="00225DB1"/>
    <w:rsid w:val="00242D7C"/>
    <w:rsid w:val="00267CB7"/>
    <w:rsid w:val="002A09E1"/>
    <w:rsid w:val="002C12C3"/>
    <w:rsid w:val="002C5C72"/>
    <w:rsid w:val="00325583"/>
    <w:rsid w:val="0036353F"/>
    <w:rsid w:val="003946E5"/>
    <w:rsid w:val="003A33F7"/>
    <w:rsid w:val="003C226A"/>
    <w:rsid w:val="003F1B78"/>
    <w:rsid w:val="00401C75"/>
    <w:rsid w:val="004277A6"/>
    <w:rsid w:val="00440331"/>
    <w:rsid w:val="00451801"/>
    <w:rsid w:val="004760C4"/>
    <w:rsid w:val="00476E45"/>
    <w:rsid w:val="004817BC"/>
    <w:rsid w:val="004B00E4"/>
    <w:rsid w:val="004B01C3"/>
    <w:rsid w:val="004B711D"/>
    <w:rsid w:val="004C0500"/>
    <w:rsid w:val="004D255B"/>
    <w:rsid w:val="00506419"/>
    <w:rsid w:val="00536130"/>
    <w:rsid w:val="005362DD"/>
    <w:rsid w:val="00542B98"/>
    <w:rsid w:val="00560EF7"/>
    <w:rsid w:val="005A5737"/>
    <w:rsid w:val="005C3B62"/>
    <w:rsid w:val="005E305F"/>
    <w:rsid w:val="00620921"/>
    <w:rsid w:val="00630CC3"/>
    <w:rsid w:val="00650A6D"/>
    <w:rsid w:val="0066559A"/>
    <w:rsid w:val="00666812"/>
    <w:rsid w:val="006779F4"/>
    <w:rsid w:val="00690189"/>
    <w:rsid w:val="006A1153"/>
    <w:rsid w:val="00726F95"/>
    <w:rsid w:val="00742B39"/>
    <w:rsid w:val="0076761D"/>
    <w:rsid w:val="007B3DAB"/>
    <w:rsid w:val="007E1872"/>
    <w:rsid w:val="007F3834"/>
    <w:rsid w:val="00801B43"/>
    <w:rsid w:val="008058B2"/>
    <w:rsid w:val="008404FB"/>
    <w:rsid w:val="008411C3"/>
    <w:rsid w:val="0088118D"/>
    <w:rsid w:val="0089345C"/>
    <w:rsid w:val="008A1D21"/>
    <w:rsid w:val="008D78EA"/>
    <w:rsid w:val="008E5026"/>
    <w:rsid w:val="008F7253"/>
    <w:rsid w:val="00935296"/>
    <w:rsid w:val="009358CA"/>
    <w:rsid w:val="00983406"/>
    <w:rsid w:val="00993A47"/>
    <w:rsid w:val="009A0C57"/>
    <w:rsid w:val="009A3C5F"/>
    <w:rsid w:val="009B0CC9"/>
    <w:rsid w:val="009E38A2"/>
    <w:rsid w:val="009F6C00"/>
    <w:rsid w:val="00A10F9E"/>
    <w:rsid w:val="00A338FE"/>
    <w:rsid w:val="00A52407"/>
    <w:rsid w:val="00A6283A"/>
    <w:rsid w:val="00A66524"/>
    <w:rsid w:val="00AB5582"/>
    <w:rsid w:val="00AC22D4"/>
    <w:rsid w:val="00AE1B2A"/>
    <w:rsid w:val="00AF673E"/>
    <w:rsid w:val="00B11A6C"/>
    <w:rsid w:val="00B2298E"/>
    <w:rsid w:val="00B26D26"/>
    <w:rsid w:val="00B57FE8"/>
    <w:rsid w:val="00B7313D"/>
    <w:rsid w:val="00B8218F"/>
    <w:rsid w:val="00BB4781"/>
    <w:rsid w:val="00BD4092"/>
    <w:rsid w:val="00BE6134"/>
    <w:rsid w:val="00C00ADB"/>
    <w:rsid w:val="00C33E80"/>
    <w:rsid w:val="00C74D0E"/>
    <w:rsid w:val="00C8011F"/>
    <w:rsid w:val="00C80F3F"/>
    <w:rsid w:val="00C95C0D"/>
    <w:rsid w:val="00CC4E8C"/>
    <w:rsid w:val="00CD5832"/>
    <w:rsid w:val="00CF32F3"/>
    <w:rsid w:val="00D04C60"/>
    <w:rsid w:val="00D12023"/>
    <w:rsid w:val="00D3092C"/>
    <w:rsid w:val="00D53513"/>
    <w:rsid w:val="00D96EF1"/>
    <w:rsid w:val="00DE3372"/>
    <w:rsid w:val="00E009ED"/>
    <w:rsid w:val="00E20B2D"/>
    <w:rsid w:val="00E7035E"/>
    <w:rsid w:val="00EB0D55"/>
    <w:rsid w:val="00EB7973"/>
    <w:rsid w:val="00EC4F29"/>
    <w:rsid w:val="00ED38F1"/>
    <w:rsid w:val="00ED4615"/>
    <w:rsid w:val="00EE6C0F"/>
    <w:rsid w:val="00EE7FBC"/>
    <w:rsid w:val="00EF43D4"/>
    <w:rsid w:val="00F21494"/>
    <w:rsid w:val="00F25482"/>
    <w:rsid w:val="00F25694"/>
    <w:rsid w:val="00F27F83"/>
    <w:rsid w:val="00F44A4E"/>
    <w:rsid w:val="00F63330"/>
    <w:rsid w:val="00F661A7"/>
    <w:rsid w:val="00F722E4"/>
    <w:rsid w:val="00F80743"/>
    <w:rsid w:val="00F82183"/>
    <w:rsid w:val="00F8262C"/>
    <w:rsid w:val="00F93EFA"/>
    <w:rsid w:val="00FB15D0"/>
    <w:rsid w:val="00FD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6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3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4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45C"/>
    <w:rPr>
      <w:rFonts w:cs="Times New Roman"/>
    </w:rPr>
  </w:style>
  <w:style w:type="character" w:styleId="Hyperlink">
    <w:name w:val="Hyperlink"/>
    <w:basedOn w:val="DefaultParagraphFont"/>
    <w:uiPriority w:val="99"/>
    <w:rsid w:val="008A1D2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6559A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rsid w:val="00A5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407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5A57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mpa@festivalgiornalismoalimenta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801</Words>
  <Characters>4566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TOUR</dc:title>
  <dc:subject/>
  <dc:creator>Eurelab</dc:creator>
  <cp:keywords/>
  <dc:description/>
  <cp:lastModifiedBy>CCIAA</cp:lastModifiedBy>
  <cp:revision>2</cp:revision>
  <cp:lastPrinted>2018-02-05T17:42:00Z</cp:lastPrinted>
  <dcterms:created xsi:type="dcterms:W3CDTF">2018-02-09T11:22:00Z</dcterms:created>
  <dcterms:modified xsi:type="dcterms:W3CDTF">2018-02-09T11:22:00Z</dcterms:modified>
</cp:coreProperties>
</file>